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691"/>
        <w:tblOverlap w:val="never"/>
        <w:tblW w:w="536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302"/>
        <w:gridCol w:w="970"/>
        <w:gridCol w:w="945"/>
        <w:gridCol w:w="1128"/>
        <w:gridCol w:w="1090"/>
        <w:gridCol w:w="895"/>
        <w:gridCol w:w="1276"/>
        <w:gridCol w:w="3969"/>
        <w:gridCol w:w="2939"/>
      </w:tblGrid>
      <w:tr w:rsidR="002D1686">
        <w:trPr>
          <w:trHeight w:val="620"/>
        </w:trPr>
        <w:tc>
          <w:tcPr>
            <w:tcW w:w="484" w:type="dxa"/>
            <w:vAlign w:val="center"/>
          </w:tcPr>
          <w:p w:rsidR="002D1686" w:rsidRDefault="00165463">
            <w:pPr>
              <w:pStyle w:val="TableParagraph"/>
              <w:spacing w:before="140"/>
              <w:ind w:left="-44"/>
              <w:jc w:val="center"/>
              <w:rPr>
                <w:bCs/>
                <w:lang w:val="en-US"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1302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970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b/>
                <w:bCs/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7A2D34" wp14:editId="2A24F138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-1122680</wp:posOffset>
                      </wp:positionV>
                      <wp:extent cx="5920740" cy="516255"/>
                      <wp:effectExtent l="0" t="0" r="381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20740" cy="516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1686" w:rsidRPr="00FA1B96" w:rsidRDefault="00165463" w:rsidP="005377E8">
                                  <w:pPr>
                                    <w:rPr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FA1B96">
                                    <w:rPr>
                                      <w:rFonts w:hint="eastAsia"/>
                                      <w:b/>
                                      <w:sz w:val="30"/>
                                      <w:szCs w:val="30"/>
                                    </w:rPr>
                                    <w:t>EMBA学位论文开题/预答辩公告（第五组）（福达厅）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39.3pt;margin-top:-88.4pt;width:466.2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" fillcolor="#cce8cf [3201]" stroked="f" strokeweight=".5pt">
                      <v:textbox>
                        <w:txbxContent>
                          <w:p w:rsidR="002D1686" w:rsidRPr="00FA1B96" w:rsidRDefault="00165463" w:rsidP="005377E8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bookmarkStart w:id="1" w:name="_GoBack"/>
                            <w:r w:rsidRPr="00FA1B96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EMBA学位论文开题/预答辩公告（第五组）（福达厅）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lang w:val="en-US"/>
              </w:rPr>
              <w:t>学生</w:t>
            </w:r>
          </w:p>
          <w:p w:rsidR="002D1686" w:rsidRDefault="0016546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945" w:type="dxa"/>
            <w:vAlign w:val="center"/>
          </w:tcPr>
          <w:p w:rsidR="002D1686" w:rsidRDefault="00165463">
            <w:pPr>
              <w:pStyle w:val="TableParagraph"/>
              <w:spacing w:line="240" w:lineRule="exact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导师</w:t>
            </w:r>
          </w:p>
          <w:p w:rsidR="002D1686" w:rsidRDefault="0016546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(姓名)</w:t>
            </w:r>
          </w:p>
        </w:tc>
        <w:tc>
          <w:tcPr>
            <w:tcW w:w="1128" w:type="dxa"/>
            <w:vAlign w:val="center"/>
          </w:tcPr>
          <w:p w:rsidR="002D1686" w:rsidRDefault="002D1686">
            <w:pPr>
              <w:pStyle w:val="TableParagraph"/>
              <w:spacing w:line="240" w:lineRule="exact"/>
              <w:ind w:left="88" w:right="67"/>
              <w:jc w:val="center"/>
              <w:rPr>
                <w:b/>
                <w:bCs/>
              </w:rPr>
            </w:pPr>
          </w:p>
          <w:p w:rsidR="002D1686" w:rsidRDefault="00165463">
            <w:pPr>
              <w:pStyle w:val="TableParagraph"/>
              <w:spacing w:line="240" w:lineRule="exact"/>
              <w:ind w:left="88" w:right="6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  <w:p w:rsidR="002D1686" w:rsidRDefault="002D1686">
            <w:pPr>
              <w:pStyle w:val="TableParagraph"/>
              <w:ind w:left="88" w:right="67"/>
              <w:jc w:val="center"/>
              <w:rPr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:rsidR="002D1686" w:rsidRDefault="00165463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895" w:type="dxa"/>
            <w:vAlign w:val="center"/>
          </w:tcPr>
          <w:p w:rsidR="002D1686" w:rsidRDefault="00165463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1276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类型（开题/预答辩）</w:t>
            </w:r>
          </w:p>
        </w:tc>
        <w:tc>
          <w:tcPr>
            <w:tcW w:w="3969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2939" w:type="dxa"/>
            <w:vAlign w:val="center"/>
          </w:tcPr>
          <w:p w:rsidR="002D1686" w:rsidRDefault="00165463">
            <w:pPr>
              <w:pStyle w:val="TableParagraph"/>
              <w:spacing w:line="240" w:lineRule="exact"/>
              <w:ind w:left="166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/>
              </w:rPr>
              <w:t>评审</w:t>
            </w:r>
            <w:r>
              <w:rPr>
                <w:rFonts w:hint="eastAsia"/>
                <w:b/>
                <w:bCs/>
              </w:rPr>
              <w:t>委员会主席及委员</w:t>
            </w:r>
          </w:p>
          <w:p w:rsidR="002D1686" w:rsidRDefault="00165463">
            <w:pPr>
              <w:pStyle w:val="TableParagraph"/>
              <w:spacing w:before="3"/>
              <w:ind w:left="1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（姓名、职称、单位）</w:t>
            </w:r>
          </w:p>
        </w:tc>
      </w:tr>
      <w:tr w:rsidR="002D1686" w:rsidTr="005377E8">
        <w:trPr>
          <w:trHeight w:val="584"/>
        </w:trPr>
        <w:tc>
          <w:tcPr>
            <w:tcW w:w="484" w:type="dxa"/>
            <w:vAlign w:val="center"/>
          </w:tcPr>
          <w:p w:rsidR="002D1686" w:rsidRDefault="00165463">
            <w:pPr>
              <w:pStyle w:val="TableParagraph"/>
              <w:spacing w:before="140"/>
              <w:ind w:left="-44"/>
              <w:jc w:val="center"/>
            </w:pPr>
            <w:r>
              <w:rPr>
                <w:rFonts w:ascii="等线" w:eastAsia="等线" w:hAnsi="等线" w:cs="Calibri" w:hint="eastAsia"/>
                <w:color w:val="000000"/>
              </w:rPr>
              <w:t>1</w:t>
            </w:r>
          </w:p>
        </w:tc>
        <w:tc>
          <w:tcPr>
            <w:tcW w:w="1302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221614585</w:t>
            </w:r>
          </w:p>
        </w:tc>
        <w:tc>
          <w:tcPr>
            <w:tcW w:w="970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邱志军</w:t>
            </w:r>
          </w:p>
        </w:tc>
        <w:tc>
          <w:tcPr>
            <w:tcW w:w="945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钟美瑞</w:t>
            </w:r>
            <w:proofErr w:type="gramEnd"/>
          </w:p>
        </w:tc>
        <w:tc>
          <w:tcPr>
            <w:tcW w:w="1128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 w:val="restart"/>
            <w:vAlign w:val="center"/>
          </w:tcPr>
          <w:p w:rsidR="002D1686" w:rsidRDefault="00165463">
            <w:pPr>
              <w:pStyle w:val="TableParagraph"/>
              <w:ind w:right="127"/>
              <w:jc w:val="center"/>
              <w:rPr>
                <w:b/>
                <w:bCs/>
                <w:spacing w:val="-30"/>
              </w:rPr>
            </w:pPr>
            <w:r>
              <w:rPr>
                <w:rFonts w:hint="eastAsia"/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3</w:t>
            </w:r>
            <w:r>
              <w:rPr>
                <w:rFonts w:hint="eastAsia"/>
                <w:b/>
                <w:bCs/>
                <w:spacing w:val="-30"/>
              </w:rPr>
              <w:t>年</w:t>
            </w:r>
          </w:p>
          <w:p w:rsidR="002D1686" w:rsidRDefault="00165463">
            <w:pPr>
              <w:pStyle w:val="TableParagraph"/>
              <w:ind w:right="127"/>
              <w:jc w:val="center"/>
            </w:pPr>
            <w:r>
              <w:rPr>
                <w:rFonts w:hint="eastAsia"/>
                <w:b/>
                <w:bCs/>
              </w:rPr>
              <w:t>12月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rFonts w:hint="eastAsia"/>
                <w:b/>
                <w:bCs/>
                <w:lang w:val="en-US"/>
              </w:rPr>
              <w:t>9</w:t>
            </w:r>
            <w:r>
              <w:rPr>
                <w:rFonts w:hint="eastAsia"/>
                <w:b/>
                <w:bCs/>
              </w:rPr>
              <w:t>日（周</w:t>
            </w:r>
            <w:r>
              <w:rPr>
                <w:rFonts w:hint="eastAsia"/>
                <w:b/>
                <w:bCs/>
                <w:lang w:val="en-US"/>
              </w:rPr>
              <w:t>五</w:t>
            </w:r>
            <w:r>
              <w:rPr>
                <w:rFonts w:hint="eastAsia"/>
                <w:b/>
                <w:bCs/>
              </w:rPr>
              <w:t>）下午</w:t>
            </w:r>
            <w:r>
              <w:rPr>
                <w:rFonts w:hint="eastAsia"/>
                <w:b/>
                <w:bCs/>
                <w:lang w:val="en-US"/>
              </w:rPr>
              <w:t>2</w:t>
            </w:r>
            <w:r>
              <w:rPr>
                <w:rFonts w:hint="eastAsia"/>
                <w:b/>
                <w:bCs/>
              </w:rPr>
              <w:t>:</w:t>
            </w:r>
            <w:r>
              <w:rPr>
                <w:rFonts w:hint="eastAsia"/>
                <w:b/>
                <w:bCs/>
                <w:lang w:val="en-US"/>
              </w:rPr>
              <w:t>0</w:t>
            </w: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895" w:type="dxa"/>
            <w:vMerge w:val="restart"/>
            <w:vAlign w:val="center"/>
          </w:tcPr>
          <w:p w:rsidR="002D1686" w:rsidRDefault="00165463">
            <w:pPr>
              <w:pStyle w:val="TableParagraph"/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江湾楼</w:t>
            </w:r>
          </w:p>
          <w:p w:rsidR="002D1686" w:rsidRDefault="00165463">
            <w:pPr>
              <w:pStyle w:val="TableParagraph"/>
              <w:jc w:val="center"/>
              <w:rPr>
                <w:lang w:val="en-US"/>
              </w:rPr>
            </w:pPr>
            <w:proofErr w:type="gramStart"/>
            <w:r>
              <w:rPr>
                <w:rFonts w:hint="eastAsia"/>
                <w:b/>
                <w:bCs/>
                <w:lang w:val="en-US"/>
              </w:rPr>
              <w:t>福达厅</w:t>
            </w:r>
            <w:proofErr w:type="gramEnd"/>
          </w:p>
        </w:tc>
        <w:tc>
          <w:tcPr>
            <w:tcW w:w="1276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969" w:type="dxa"/>
            <w:vAlign w:val="center"/>
          </w:tcPr>
          <w:p w:rsidR="002D1686" w:rsidRDefault="00165463">
            <w:pPr>
              <w:widowControl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Style w:val="font21"/>
                <w:rFonts w:hint="default"/>
                <w:sz w:val="21"/>
                <w:szCs w:val="21"/>
                <w:lang w:val="en-US" w:bidi="ar"/>
              </w:rPr>
              <w:t>“双碳”背景下HY集团发展战略研究</w:t>
            </w:r>
          </w:p>
        </w:tc>
        <w:tc>
          <w:tcPr>
            <w:tcW w:w="2939" w:type="dxa"/>
            <w:vMerge w:val="restart"/>
          </w:tcPr>
          <w:p w:rsidR="002D1686" w:rsidRDefault="002D1686">
            <w:pPr>
              <w:pStyle w:val="TableParagraph"/>
              <w:spacing w:before="104" w:line="242" w:lineRule="auto"/>
              <w:ind w:right="-15"/>
              <w:jc w:val="both"/>
              <w:rPr>
                <w:b/>
                <w:bCs/>
                <w:spacing w:val="-8"/>
              </w:rPr>
            </w:pPr>
          </w:p>
          <w:p w:rsidR="002D1686" w:rsidRDefault="00165463">
            <w:pPr>
              <w:pStyle w:val="TableParagraph"/>
              <w:spacing w:before="104" w:line="242" w:lineRule="auto"/>
              <w:ind w:right="-15"/>
              <w:jc w:val="both"/>
              <w:rPr>
                <w:b/>
                <w:bCs/>
                <w:spacing w:val="-8"/>
              </w:rPr>
            </w:pPr>
            <w:r>
              <w:rPr>
                <w:rFonts w:hint="eastAsia"/>
                <w:b/>
                <w:bCs/>
                <w:spacing w:val="-8"/>
              </w:rPr>
              <w:t>主席：</w:t>
            </w:r>
          </w:p>
          <w:p w:rsidR="002D1686" w:rsidRDefault="00165463">
            <w:pPr>
              <w:pStyle w:val="TableParagraph"/>
              <w:spacing w:before="104" w:line="242" w:lineRule="auto"/>
              <w:ind w:left="10" w:right="-15"/>
              <w:jc w:val="both"/>
            </w:pPr>
            <w:r>
              <w:rPr>
                <w:rFonts w:hint="eastAsia"/>
                <w:spacing w:val="-8"/>
                <w:lang w:val="en-US"/>
              </w:rPr>
              <w:t xml:space="preserve">张颖   </w:t>
            </w:r>
            <w:r w:rsidR="00CC38A4">
              <w:rPr>
                <w:rFonts w:hint="eastAsia"/>
                <w:spacing w:val="-8"/>
                <w:lang w:val="en-US"/>
              </w:rPr>
              <w:t xml:space="preserve">   </w:t>
            </w:r>
            <w:r>
              <w:rPr>
                <w:rFonts w:hint="eastAsia"/>
                <w:spacing w:val="-8"/>
              </w:rPr>
              <w:t>教授   中南大</w:t>
            </w:r>
            <w:r>
              <w:rPr>
                <w:rFonts w:hint="eastAsia"/>
              </w:rPr>
              <w:t>学</w:t>
            </w:r>
          </w:p>
          <w:p w:rsidR="002D1686" w:rsidRDefault="00165463">
            <w:pPr>
              <w:pStyle w:val="TableParagraph"/>
              <w:spacing w:line="242" w:lineRule="auto"/>
              <w:ind w:right="-15"/>
              <w:jc w:val="both"/>
              <w:rPr>
                <w:b/>
                <w:bCs/>
                <w:spacing w:val="-8"/>
              </w:rPr>
            </w:pPr>
            <w:r>
              <w:rPr>
                <w:rFonts w:hint="eastAsia"/>
                <w:b/>
                <w:bCs/>
                <w:spacing w:val="-8"/>
              </w:rPr>
              <w:t>委员：</w:t>
            </w:r>
          </w:p>
          <w:p w:rsidR="002D1686" w:rsidRDefault="00165463">
            <w:pPr>
              <w:pStyle w:val="TableParagraph"/>
              <w:tabs>
                <w:tab w:val="left" w:pos="2146"/>
              </w:tabs>
              <w:spacing w:line="242" w:lineRule="auto"/>
              <w:ind w:right="88"/>
            </w:pPr>
            <w:r>
              <w:rPr>
                <w:rFonts w:hint="eastAsia"/>
                <w:lang w:val="en-US"/>
              </w:rPr>
              <w:t xml:space="preserve">傅沂    </w:t>
            </w:r>
            <w:r w:rsidR="00CC38A4"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副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  <w:spacing w:val="-17"/>
              </w:rPr>
              <w:t>南</w:t>
            </w:r>
            <w:r>
              <w:rPr>
                <w:rFonts w:hint="eastAsia"/>
              </w:rPr>
              <w:t>大学</w:t>
            </w:r>
          </w:p>
          <w:p w:rsidR="002D1686" w:rsidRDefault="00165463">
            <w:pPr>
              <w:pStyle w:val="TableParagraph"/>
              <w:tabs>
                <w:tab w:val="left" w:pos="2146"/>
              </w:tabs>
              <w:spacing w:line="242" w:lineRule="auto"/>
              <w:ind w:right="88"/>
            </w:pPr>
            <w:proofErr w:type="gramStart"/>
            <w:r>
              <w:rPr>
                <w:rFonts w:hint="eastAsia"/>
                <w:lang w:val="en-US"/>
              </w:rPr>
              <w:t>钟美瑞</w:t>
            </w:r>
            <w:proofErr w:type="gramEnd"/>
            <w:r w:rsidR="00457DCE">
              <w:rPr>
                <w:rFonts w:hint="eastAsia"/>
                <w:lang w:val="en-US"/>
              </w:rPr>
              <w:t xml:space="preserve">   </w:t>
            </w:r>
            <w:r>
              <w:rPr>
                <w:rFonts w:hint="eastAsia"/>
                <w:lang w:val="en-US"/>
              </w:rPr>
              <w:t>副</w:t>
            </w:r>
            <w:r>
              <w:rPr>
                <w:rFonts w:hint="eastAsia"/>
              </w:rPr>
              <w:t>教授 中</w:t>
            </w:r>
            <w:r>
              <w:rPr>
                <w:rFonts w:hint="eastAsia"/>
                <w:spacing w:val="-17"/>
              </w:rPr>
              <w:t>南</w:t>
            </w:r>
            <w:r>
              <w:rPr>
                <w:rFonts w:hint="eastAsia"/>
              </w:rPr>
              <w:t>大学</w:t>
            </w:r>
          </w:p>
          <w:p w:rsidR="002D1686" w:rsidRDefault="00165463">
            <w:pPr>
              <w:pStyle w:val="TableParagraph"/>
              <w:tabs>
                <w:tab w:val="left" w:pos="2175"/>
              </w:tabs>
              <w:spacing w:before="1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秘书：</w:t>
            </w:r>
          </w:p>
          <w:p w:rsidR="002D1686" w:rsidRDefault="00165463">
            <w:pPr>
              <w:pStyle w:val="TableParagraph"/>
              <w:tabs>
                <w:tab w:val="left" w:pos="2206"/>
              </w:tabs>
              <w:spacing w:line="242" w:lineRule="auto"/>
              <w:ind w:left="1126" w:right="28" w:hanging="1080"/>
            </w:pPr>
            <w:r>
              <w:rPr>
                <w:rFonts w:hint="eastAsia"/>
                <w:lang w:val="en-US"/>
              </w:rPr>
              <w:t>林莎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副教授 </w:t>
            </w:r>
            <w:r>
              <w:rPr>
                <w:rFonts w:hint="eastAsia"/>
              </w:rPr>
              <w:t>中南大学</w:t>
            </w:r>
          </w:p>
          <w:p w:rsidR="002D1686" w:rsidRDefault="00165463">
            <w:pPr>
              <w:ind w:firstLineChars="50" w:firstLine="110"/>
              <w:rPr>
                <w:lang w:val="en-US"/>
              </w:rPr>
            </w:pPr>
            <w:r>
              <w:rPr>
                <w:rFonts w:hint="eastAsia"/>
              </w:rPr>
              <w:t>电话：</w:t>
            </w:r>
            <w:r>
              <w:t xml:space="preserve">   </w:t>
            </w:r>
            <w:r>
              <w:rPr>
                <w:lang w:val="en-US"/>
              </w:rPr>
              <w:t xml:space="preserve">13308486842 </w:t>
            </w:r>
          </w:p>
        </w:tc>
      </w:tr>
      <w:tr w:rsidR="002D1686">
        <w:trPr>
          <w:trHeight w:val="224"/>
        </w:trPr>
        <w:tc>
          <w:tcPr>
            <w:tcW w:w="484" w:type="dxa"/>
            <w:vAlign w:val="center"/>
          </w:tcPr>
          <w:p w:rsidR="002D1686" w:rsidRDefault="00165463">
            <w:pPr>
              <w:pStyle w:val="TableParagraph"/>
              <w:spacing w:before="140"/>
              <w:ind w:left="-44"/>
              <w:jc w:val="center"/>
              <w:rPr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2</w:t>
            </w:r>
          </w:p>
        </w:tc>
        <w:tc>
          <w:tcPr>
            <w:tcW w:w="1302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211614551</w:t>
            </w:r>
          </w:p>
        </w:tc>
        <w:tc>
          <w:tcPr>
            <w:tcW w:w="970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高</w:t>
            </w:r>
            <w:r>
              <w:rPr>
                <w:color w:val="000000"/>
                <w:sz w:val="24"/>
                <w:szCs w:val="24"/>
                <w:lang w:val="en-US" w:bidi="ar"/>
              </w:rPr>
              <w:t xml:space="preserve">  旭</w:t>
            </w:r>
          </w:p>
        </w:tc>
        <w:tc>
          <w:tcPr>
            <w:tcW w:w="945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林</w:t>
            </w:r>
            <w:r>
              <w:rPr>
                <w:color w:val="000000"/>
                <w:sz w:val="24"/>
                <w:szCs w:val="24"/>
                <w:lang w:val="en-US" w:bidi="ar"/>
              </w:rPr>
              <w:t xml:space="preserve">  </w:t>
            </w:r>
            <w:proofErr w:type="gramStart"/>
            <w:r>
              <w:rPr>
                <w:color w:val="000000"/>
                <w:sz w:val="24"/>
                <w:szCs w:val="24"/>
                <w:lang w:val="en-US" w:bidi="ar"/>
              </w:rPr>
              <w:t>莎</w:t>
            </w:r>
            <w:proofErr w:type="gramEnd"/>
          </w:p>
        </w:tc>
        <w:tc>
          <w:tcPr>
            <w:tcW w:w="1128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  <w:vAlign w:val="center"/>
          </w:tcPr>
          <w:p w:rsidR="002D1686" w:rsidRDefault="002D1686">
            <w:pPr>
              <w:pStyle w:val="TableParagraph"/>
              <w:ind w:right="127"/>
              <w:jc w:val="center"/>
              <w:rPr>
                <w:lang w:val="en-US"/>
              </w:rPr>
            </w:pPr>
          </w:p>
        </w:tc>
        <w:tc>
          <w:tcPr>
            <w:tcW w:w="895" w:type="dxa"/>
            <w:vMerge/>
            <w:vAlign w:val="center"/>
          </w:tcPr>
          <w:p w:rsidR="002D1686" w:rsidRDefault="002D1686">
            <w:pPr>
              <w:pStyle w:val="TableParagraph"/>
              <w:jc w:val="center"/>
            </w:pPr>
          </w:p>
        </w:tc>
        <w:tc>
          <w:tcPr>
            <w:tcW w:w="1276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969" w:type="dxa"/>
            <w:vAlign w:val="center"/>
          </w:tcPr>
          <w:p w:rsidR="002D1686" w:rsidRDefault="00165463">
            <w:pPr>
              <w:widowControl/>
              <w:textAlignment w:val="center"/>
              <w:rPr>
                <w:color w:val="000000"/>
                <w:sz w:val="21"/>
                <w:szCs w:val="21"/>
                <w:lang w:val="en-US" w:bidi="ar"/>
              </w:rPr>
            </w:pPr>
            <w:r>
              <w:rPr>
                <w:rStyle w:val="font21"/>
                <w:rFonts w:hint="default"/>
                <w:sz w:val="21"/>
                <w:szCs w:val="21"/>
                <w:lang w:val="en-US" w:bidi="ar"/>
              </w:rPr>
              <w:t>D公司汽车空调泡棉类产品营销策略优化研究</w:t>
            </w:r>
          </w:p>
        </w:tc>
        <w:tc>
          <w:tcPr>
            <w:tcW w:w="2939" w:type="dxa"/>
            <w:vMerge/>
          </w:tcPr>
          <w:p w:rsidR="002D1686" w:rsidRDefault="002D1686"/>
        </w:tc>
      </w:tr>
      <w:tr w:rsidR="002D1686" w:rsidTr="005377E8">
        <w:trPr>
          <w:trHeight w:val="720"/>
        </w:trPr>
        <w:tc>
          <w:tcPr>
            <w:tcW w:w="484" w:type="dxa"/>
            <w:vAlign w:val="center"/>
          </w:tcPr>
          <w:p w:rsidR="002D1686" w:rsidRDefault="00165463" w:rsidP="005377E8">
            <w:pPr>
              <w:pStyle w:val="TableParagraph"/>
              <w:spacing w:before="141"/>
              <w:ind w:left="-44"/>
              <w:jc w:val="center"/>
              <w:rPr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</w:rPr>
              <w:t>3</w:t>
            </w:r>
          </w:p>
        </w:tc>
        <w:tc>
          <w:tcPr>
            <w:tcW w:w="1302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rStyle w:val="NormalCharacte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201614530</w:t>
            </w:r>
          </w:p>
        </w:tc>
        <w:tc>
          <w:tcPr>
            <w:tcW w:w="970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5D645E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</w:t>
            </w:r>
            <w:r w:rsidRPr="005D645E">
              <w:rPr>
                <w:color w:val="000000"/>
                <w:sz w:val="24"/>
                <w:szCs w:val="24"/>
                <w:lang w:val="en-US" w:bidi="ar"/>
              </w:rPr>
              <w:t xml:space="preserve">  猛</w:t>
            </w:r>
          </w:p>
        </w:tc>
        <w:tc>
          <w:tcPr>
            <w:tcW w:w="945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rStyle w:val="NormalCharacter"/>
              </w:rPr>
            </w:pPr>
            <w:r w:rsidRPr="005D645E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傅</w:t>
            </w:r>
            <w:r w:rsidRPr="005D645E">
              <w:rPr>
                <w:color w:val="000000"/>
                <w:sz w:val="24"/>
                <w:szCs w:val="24"/>
                <w:lang w:val="en-US" w:bidi="ar"/>
              </w:rPr>
              <w:t xml:space="preserve">  </w:t>
            </w:r>
            <w:proofErr w:type="gramStart"/>
            <w:r w:rsidRPr="005D645E">
              <w:rPr>
                <w:color w:val="000000"/>
                <w:sz w:val="24"/>
                <w:szCs w:val="24"/>
                <w:lang w:val="en-US" w:bidi="ar"/>
              </w:rPr>
              <w:t>沂</w:t>
            </w:r>
            <w:proofErr w:type="gramEnd"/>
          </w:p>
        </w:tc>
        <w:tc>
          <w:tcPr>
            <w:tcW w:w="1128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2D1686" w:rsidRDefault="002D1686"/>
        </w:tc>
        <w:tc>
          <w:tcPr>
            <w:tcW w:w="895" w:type="dxa"/>
            <w:vMerge/>
          </w:tcPr>
          <w:p w:rsidR="002D1686" w:rsidRDefault="002D1686"/>
        </w:tc>
        <w:tc>
          <w:tcPr>
            <w:tcW w:w="1276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  <w:lang w:val="en-US"/>
              </w:rPr>
              <w:t>开题</w:t>
            </w:r>
          </w:p>
        </w:tc>
        <w:tc>
          <w:tcPr>
            <w:tcW w:w="3969" w:type="dxa"/>
            <w:vAlign w:val="center"/>
          </w:tcPr>
          <w:p w:rsidR="002D1686" w:rsidRDefault="00165463">
            <w:pPr>
              <w:widowControl/>
              <w:textAlignment w:val="center"/>
              <w:rPr>
                <w:rStyle w:val="NormalCharacter"/>
                <w:sz w:val="21"/>
                <w:szCs w:val="21"/>
              </w:rPr>
            </w:pPr>
            <w:r>
              <w:rPr>
                <w:rStyle w:val="font21"/>
                <w:rFonts w:hint="default"/>
                <w:sz w:val="21"/>
                <w:szCs w:val="21"/>
              </w:rPr>
              <w:t>QS公司员工激励机制优化研究</w:t>
            </w:r>
          </w:p>
        </w:tc>
        <w:tc>
          <w:tcPr>
            <w:tcW w:w="2939" w:type="dxa"/>
            <w:vMerge/>
          </w:tcPr>
          <w:p w:rsidR="002D1686" w:rsidRDefault="002D1686"/>
        </w:tc>
      </w:tr>
      <w:tr w:rsidR="002D1686" w:rsidTr="005377E8">
        <w:trPr>
          <w:trHeight w:val="503"/>
        </w:trPr>
        <w:tc>
          <w:tcPr>
            <w:tcW w:w="484" w:type="dxa"/>
            <w:vAlign w:val="center"/>
          </w:tcPr>
          <w:p w:rsidR="002D1686" w:rsidRDefault="00165463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4</w:t>
            </w:r>
          </w:p>
        </w:tc>
        <w:tc>
          <w:tcPr>
            <w:tcW w:w="1302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221614558</w:t>
            </w:r>
          </w:p>
        </w:tc>
        <w:tc>
          <w:tcPr>
            <w:tcW w:w="970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黄鹏</w:t>
            </w:r>
          </w:p>
        </w:tc>
        <w:tc>
          <w:tcPr>
            <w:tcW w:w="945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lang w:val="en-US" w:bidi="ar"/>
              </w:rPr>
            </w:pPr>
            <w:r w:rsidRPr="005D645E"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张颖</w:t>
            </w:r>
          </w:p>
        </w:tc>
        <w:tc>
          <w:tcPr>
            <w:tcW w:w="1128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2D1686" w:rsidRDefault="002D1686"/>
        </w:tc>
        <w:tc>
          <w:tcPr>
            <w:tcW w:w="895" w:type="dxa"/>
            <w:vMerge/>
          </w:tcPr>
          <w:p w:rsidR="002D1686" w:rsidRDefault="002D1686"/>
        </w:tc>
        <w:tc>
          <w:tcPr>
            <w:tcW w:w="1276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开题</w:t>
            </w:r>
          </w:p>
        </w:tc>
        <w:tc>
          <w:tcPr>
            <w:tcW w:w="3969" w:type="dxa"/>
            <w:vAlign w:val="center"/>
          </w:tcPr>
          <w:p w:rsidR="002D1686" w:rsidRDefault="00165463">
            <w:pPr>
              <w:widowControl/>
              <w:textAlignment w:val="center"/>
              <w:rPr>
                <w:rStyle w:val="font21"/>
                <w:rFonts w:hint="default"/>
                <w:sz w:val="21"/>
                <w:szCs w:val="21"/>
              </w:rPr>
            </w:pPr>
            <w:r>
              <w:rPr>
                <w:rStyle w:val="font21"/>
                <w:rFonts w:hint="default"/>
                <w:sz w:val="21"/>
                <w:szCs w:val="21"/>
              </w:rPr>
              <w:t>JW公司的发展战略研究</w:t>
            </w:r>
          </w:p>
        </w:tc>
        <w:tc>
          <w:tcPr>
            <w:tcW w:w="2939" w:type="dxa"/>
            <w:vMerge/>
          </w:tcPr>
          <w:p w:rsidR="002D1686" w:rsidRDefault="002D1686"/>
        </w:tc>
      </w:tr>
      <w:tr w:rsidR="002D1686" w:rsidTr="00B676A6">
        <w:trPr>
          <w:trHeight w:val="712"/>
        </w:trPr>
        <w:tc>
          <w:tcPr>
            <w:tcW w:w="484" w:type="dxa"/>
            <w:vAlign w:val="center"/>
          </w:tcPr>
          <w:p w:rsidR="002D1686" w:rsidRDefault="00165463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5</w:t>
            </w:r>
          </w:p>
        </w:tc>
        <w:tc>
          <w:tcPr>
            <w:tcW w:w="1302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221614582</w:t>
            </w:r>
          </w:p>
        </w:tc>
        <w:tc>
          <w:tcPr>
            <w:tcW w:w="970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彭细</w:t>
            </w:r>
          </w:p>
        </w:tc>
        <w:tc>
          <w:tcPr>
            <w:tcW w:w="945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张颖</w:t>
            </w:r>
          </w:p>
        </w:tc>
        <w:tc>
          <w:tcPr>
            <w:tcW w:w="1128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2D1686" w:rsidRDefault="002D1686"/>
        </w:tc>
        <w:tc>
          <w:tcPr>
            <w:tcW w:w="895" w:type="dxa"/>
            <w:vMerge/>
          </w:tcPr>
          <w:p w:rsidR="002D1686" w:rsidRDefault="002D1686"/>
        </w:tc>
        <w:tc>
          <w:tcPr>
            <w:tcW w:w="1276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开题</w:t>
            </w:r>
          </w:p>
        </w:tc>
        <w:tc>
          <w:tcPr>
            <w:tcW w:w="3969" w:type="dxa"/>
            <w:vAlign w:val="center"/>
          </w:tcPr>
          <w:p w:rsidR="002D1686" w:rsidRDefault="00165463">
            <w:pPr>
              <w:widowControl/>
              <w:textAlignment w:val="center"/>
              <w:rPr>
                <w:color w:val="000000"/>
                <w:sz w:val="21"/>
                <w:szCs w:val="21"/>
                <w:lang w:val="en-US" w:bidi="ar"/>
              </w:rPr>
            </w:pPr>
            <w:r>
              <w:rPr>
                <w:color w:val="000000"/>
                <w:sz w:val="21"/>
                <w:szCs w:val="21"/>
                <w:lang w:val="en-US" w:bidi="ar"/>
              </w:rPr>
              <w:t>T公司新产品项目先期质量管理优化研究</w:t>
            </w:r>
          </w:p>
        </w:tc>
        <w:tc>
          <w:tcPr>
            <w:tcW w:w="2939" w:type="dxa"/>
            <w:vMerge/>
          </w:tcPr>
          <w:p w:rsidR="002D1686" w:rsidRDefault="002D1686"/>
        </w:tc>
      </w:tr>
      <w:tr w:rsidR="002D1686" w:rsidTr="00B676A6">
        <w:trPr>
          <w:trHeight w:val="1631"/>
        </w:trPr>
        <w:tc>
          <w:tcPr>
            <w:tcW w:w="484" w:type="dxa"/>
            <w:vAlign w:val="center"/>
          </w:tcPr>
          <w:p w:rsidR="002D1686" w:rsidRDefault="00B676A6">
            <w:pPr>
              <w:pStyle w:val="TableParagraph"/>
              <w:spacing w:before="141"/>
              <w:ind w:left="-44"/>
              <w:jc w:val="center"/>
              <w:rPr>
                <w:rFonts w:ascii="等线" w:eastAsia="等线" w:hAnsi="等线" w:cs="Calibri"/>
                <w:color w:val="000000"/>
                <w:lang w:val="en-US"/>
              </w:rPr>
            </w:pPr>
            <w:r>
              <w:rPr>
                <w:rFonts w:ascii="等线" w:eastAsia="等线" w:hAnsi="等线" w:cs="Calibri" w:hint="eastAsia"/>
                <w:color w:val="000000"/>
                <w:lang w:val="en-US"/>
              </w:rPr>
              <w:t>6</w:t>
            </w:r>
          </w:p>
        </w:tc>
        <w:tc>
          <w:tcPr>
            <w:tcW w:w="1302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181614250</w:t>
            </w:r>
          </w:p>
        </w:tc>
        <w:tc>
          <w:tcPr>
            <w:tcW w:w="970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</w:t>
            </w:r>
            <w:r>
              <w:rPr>
                <w:color w:val="000000"/>
                <w:sz w:val="24"/>
                <w:szCs w:val="24"/>
                <w:lang w:val="en-US" w:bidi="ar"/>
              </w:rPr>
              <w:t xml:space="preserve">  渊</w:t>
            </w:r>
          </w:p>
        </w:tc>
        <w:tc>
          <w:tcPr>
            <w:tcW w:w="945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张颖</w:t>
            </w:r>
          </w:p>
        </w:tc>
        <w:tc>
          <w:tcPr>
            <w:tcW w:w="1128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  <w:lang w:val="en-US" w:bidi="ar"/>
              </w:rPr>
            </w:pPr>
            <w:r>
              <w:rPr>
                <w:color w:val="000000"/>
                <w:sz w:val="24"/>
                <w:szCs w:val="24"/>
                <w:lang w:val="en-US" w:bidi="ar"/>
              </w:rPr>
              <w:t>EMBA</w:t>
            </w:r>
          </w:p>
        </w:tc>
        <w:tc>
          <w:tcPr>
            <w:tcW w:w="1090" w:type="dxa"/>
            <w:vMerge/>
          </w:tcPr>
          <w:p w:rsidR="002D1686" w:rsidRDefault="002D1686"/>
        </w:tc>
        <w:tc>
          <w:tcPr>
            <w:tcW w:w="895" w:type="dxa"/>
            <w:vMerge/>
          </w:tcPr>
          <w:p w:rsidR="002D1686" w:rsidRDefault="002D1686"/>
        </w:tc>
        <w:tc>
          <w:tcPr>
            <w:tcW w:w="1276" w:type="dxa"/>
            <w:vAlign w:val="center"/>
          </w:tcPr>
          <w:p w:rsidR="002D1686" w:rsidRDefault="00165463">
            <w:pPr>
              <w:widowControl/>
              <w:jc w:val="center"/>
              <w:textAlignment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预答辩</w:t>
            </w:r>
          </w:p>
        </w:tc>
        <w:tc>
          <w:tcPr>
            <w:tcW w:w="3969" w:type="dxa"/>
            <w:vAlign w:val="center"/>
          </w:tcPr>
          <w:p w:rsidR="002D1686" w:rsidRDefault="00165463">
            <w:pPr>
              <w:widowControl/>
              <w:textAlignment w:val="center"/>
              <w:rPr>
                <w:color w:val="000000"/>
                <w:sz w:val="21"/>
                <w:szCs w:val="21"/>
                <w:lang w:val="en-US" w:bidi="ar"/>
              </w:rPr>
            </w:pPr>
            <w:r>
              <w:rPr>
                <w:color w:val="000000"/>
                <w:sz w:val="21"/>
                <w:szCs w:val="21"/>
                <w:lang w:val="en-US" w:bidi="ar"/>
              </w:rPr>
              <w:t>A礼品公司营销策略的优化研究</w:t>
            </w:r>
          </w:p>
        </w:tc>
        <w:tc>
          <w:tcPr>
            <w:tcW w:w="2939" w:type="dxa"/>
          </w:tcPr>
          <w:p w:rsidR="00B676A6" w:rsidRDefault="00B676A6">
            <w:pPr>
              <w:rPr>
                <w:rFonts w:hint="eastAsia"/>
                <w:b/>
                <w:bCs/>
                <w:spacing w:val="-8"/>
              </w:rPr>
            </w:pPr>
          </w:p>
          <w:p w:rsidR="002D1686" w:rsidRDefault="00165463">
            <w:r>
              <w:rPr>
                <w:rFonts w:hint="eastAsia"/>
                <w:b/>
                <w:bCs/>
                <w:spacing w:val="-8"/>
              </w:rPr>
              <w:t>主席</w:t>
            </w:r>
            <w:r>
              <w:rPr>
                <w:rFonts w:hint="eastAsia"/>
              </w:rPr>
              <w:t>：傅沂</w:t>
            </w:r>
            <w:r w:rsidR="00457DCE">
              <w:t xml:space="preserve"> </w:t>
            </w:r>
            <w:r>
              <w:rPr>
                <w:rFonts w:hint="eastAsia"/>
              </w:rPr>
              <w:t>副</w:t>
            </w:r>
            <w:r>
              <w:t>教授</w:t>
            </w:r>
            <w:r w:rsidR="00457DCE">
              <w:t xml:space="preserve">  </w:t>
            </w:r>
            <w:r>
              <w:t>中南大学</w:t>
            </w:r>
          </w:p>
          <w:p w:rsidR="002D1686" w:rsidRDefault="00165463">
            <w:r>
              <w:rPr>
                <w:rFonts w:hint="eastAsia"/>
                <w:b/>
                <w:bCs/>
                <w:spacing w:val="-8"/>
              </w:rPr>
              <w:t>委员</w:t>
            </w:r>
            <w:r>
              <w:rPr>
                <w:rFonts w:hint="eastAsia"/>
              </w:rPr>
              <w:t>：</w:t>
            </w:r>
            <w:proofErr w:type="gramStart"/>
            <w:r>
              <w:rPr>
                <w:rFonts w:hint="eastAsia"/>
              </w:rPr>
              <w:t>钟美瑞</w:t>
            </w:r>
            <w:proofErr w:type="gramEnd"/>
            <w:r w:rsidR="00457DCE">
              <w:t xml:space="preserve"> </w:t>
            </w:r>
            <w:r>
              <w:t>副教授中南大学</w:t>
            </w:r>
          </w:p>
          <w:p w:rsidR="002D1686" w:rsidRDefault="00165463" w:rsidP="0067337B">
            <w:pPr>
              <w:ind w:firstLineChars="300" w:firstLine="660"/>
            </w:pPr>
            <w:bookmarkStart w:id="0" w:name="_GoBack"/>
            <w:bookmarkEnd w:id="0"/>
            <w:r>
              <w:rPr>
                <w:rFonts w:hint="eastAsia"/>
              </w:rPr>
              <w:t>林莎</w:t>
            </w:r>
            <w:r>
              <w:t xml:space="preserve"> 副教授</w:t>
            </w:r>
            <w:r w:rsidR="0067337B">
              <w:t xml:space="preserve"> </w:t>
            </w:r>
            <w:r>
              <w:t>中南大学</w:t>
            </w:r>
          </w:p>
          <w:p w:rsidR="002D1686" w:rsidRDefault="00165463">
            <w:r>
              <w:rPr>
                <w:rFonts w:hint="eastAsia"/>
                <w:b/>
                <w:bCs/>
                <w:spacing w:val="-8"/>
              </w:rPr>
              <w:t>秘书</w:t>
            </w:r>
            <w:r>
              <w:rPr>
                <w:rFonts w:hint="eastAsia"/>
              </w:rPr>
              <w:t>：林莎</w:t>
            </w:r>
            <w:r>
              <w:t xml:space="preserve"> 副教授  中南大学</w:t>
            </w:r>
          </w:p>
        </w:tc>
      </w:tr>
    </w:tbl>
    <w:p w:rsidR="002D1686" w:rsidRDefault="002D1686"/>
    <w:p w:rsidR="002D1686" w:rsidRDefault="002D1686">
      <w:pPr>
        <w:spacing w:line="360" w:lineRule="auto"/>
        <w:ind w:firstLineChars="200" w:firstLine="562"/>
        <w:jc w:val="center"/>
        <w:rPr>
          <w:b/>
          <w:bCs/>
          <w:sz w:val="28"/>
          <w:szCs w:val="28"/>
          <w:lang w:val="en-US"/>
        </w:rPr>
      </w:pPr>
    </w:p>
    <w:p w:rsidR="002D1686" w:rsidRPr="00457DCE" w:rsidRDefault="002D1686">
      <w:pPr>
        <w:spacing w:line="360" w:lineRule="auto"/>
        <w:ind w:firstLineChars="200" w:firstLine="440"/>
        <w:jc w:val="both"/>
        <w:rPr>
          <w:lang w:val="en-US"/>
        </w:rPr>
      </w:pPr>
    </w:p>
    <w:p w:rsidR="002D1686" w:rsidRDefault="002D1686">
      <w:pPr>
        <w:spacing w:line="360" w:lineRule="auto"/>
        <w:jc w:val="both"/>
        <w:rPr>
          <w:lang w:val="en-US"/>
        </w:rPr>
      </w:pPr>
    </w:p>
    <w:sectPr w:rsidR="002D1686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AE" w:rsidRDefault="002110AE" w:rsidP="00457DCE">
      <w:r>
        <w:separator/>
      </w:r>
    </w:p>
  </w:endnote>
  <w:endnote w:type="continuationSeparator" w:id="0">
    <w:p w:rsidR="002110AE" w:rsidRDefault="002110AE" w:rsidP="0045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AE" w:rsidRDefault="002110AE" w:rsidP="00457DCE">
      <w:r>
        <w:separator/>
      </w:r>
    </w:p>
  </w:footnote>
  <w:footnote w:type="continuationSeparator" w:id="0">
    <w:p w:rsidR="002110AE" w:rsidRDefault="002110AE" w:rsidP="00457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ZWYxNTQzYjcyNGRiZGUxNjg5YzM4YzRkOGFiYTcifQ=="/>
  </w:docVars>
  <w:rsids>
    <w:rsidRoot w:val="002272AB"/>
    <w:rsid w:val="000B71A9"/>
    <w:rsid w:val="00165463"/>
    <w:rsid w:val="00170A66"/>
    <w:rsid w:val="001876A2"/>
    <w:rsid w:val="00191C46"/>
    <w:rsid w:val="001B56B7"/>
    <w:rsid w:val="002110AE"/>
    <w:rsid w:val="002272AB"/>
    <w:rsid w:val="00245A92"/>
    <w:rsid w:val="002806EA"/>
    <w:rsid w:val="002C14B7"/>
    <w:rsid w:val="002D1686"/>
    <w:rsid w:val="00372118"/>
    <w:rsid w:val="00395248"/>
    <w:rsid w:val="0039670B"/>
    <w:rsid w:val="00457DCE"/>
    <w:rsid w:val="004738DF"/>
    <w:rsid w:val="00492D9A"/>
    <w:rsid w:val="004D3791"/>
    <w:rsid w:val="005377E8"/>
    <w:rsid w:val="005D645E"/>
    <w:rsid w:val="0067337B"/>
    <w:rsid w:val="00695744"/>
    <w:rsid w:val="007215D3"/>
    <w:rsid w:val="00787359"/>
    <w:rsid w:val="00794477"/>
    <w:rsid w:val="007F3228"/>
    <w:rsid w:val="007F5691"/>
    <w:rsid w:val="0082719E"/>
    <w:rsid w:val="008300F5"/>
    <w:rsid w:val="008C2465"/>
    <w:rsid w:val="0095639D"/>
    <w:rsid w:val="00A00307"/>
    <w:rsid w:val="00AB6013"/>
    <w:rsid w:val="00B37773"/>
    <w:rsid w:val="00B676A6"/>
    <w:rsid w:val="00C2487E"/>
    <w:rsid w:val="00C34765"/>
    <w:rsid w:val="00C50B9E"/>
    <w:rsid w:val="00C521C0"/>
    <w:rsid w:val="00C56390"/>
    <w:rsid w:val="00CB04F2"/>
    <w:rsid w:val="00CC38A4"/>
    <w:rsid w:val="00D46414"/>
    <w:rsid w:val="00D7522C"/>
    <w:rsid w:val="00D9292D"/>
    <w:rsid w:val="00DA4695"/>
    <w:rsid w:val="00DD0500"/>
    <w:rsid w:val="00E4436C"/>
    <w:rsid w:val="00E454B0"/>
    <w:rsid w:val="00E6553F"/>
    <w:rsid w:val="00E83624"/>
    <w:rsid w:val="00E86318"/>
    <w:rsid w:val="00EE2A07"/>
    <w:rsid w:val="00FA1B96"/>
    <w:rsid w:val="0D9C49BC"/>
    <w:rsid w:val="13851F55"/>
    <w:rsid w:val="194B7296"/>
    <w:rsid w:val="23A55D5C"/>
    <w:rsid w:val="32A4229E"/>
    <w:rsid w:val="3DF80EEB"/>
    <w:rsid w:val="6A2C5C67"/>
    <w:rsid w:val="7E29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Char1">
    <w:name w:val="页眉 Char"/>
    <w:basedOn w:val="a0"/>
    <w:link w:val="a6"/>
    <w:rPr>
      <w:rFonts w:ascii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a0"/>
    <w:link w:val="a5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批注框文本 Char"/>
    <w:basedOn w:val="a0"/>
    <w:link w:val="a4"/>
    <w:qFormat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NormalCharacter">
    <w:name w:val="NormalCharacter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Char1">
    <w:name w:val="页眉 Char"/>
    <w:basedOn w:val="a0"/>
    <w:link w:val="a6"/>
    <w:rPr>
      <w:rFonts w:ascii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a0"/>
    <w:link w:val="a5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批注框文本 Char"/>
    <w:basedOn w:val="a0"/>
    <w:link w:val="a4"/>
    <w:qFormat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173</cp:revision>
  <cp:lastPrinted>2023-06-20T02:02:00Z</cp:lastPrinted>
  <dcterms:created xsi:type="dcterms:W3CDTF">2023-06-19T08:36:00Z</dcterms:created>
  <dcterms:modified xsi:type="dcterms:W3CDTF">2023-12-26T03:40:00Z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4E13D769359F4939B823CCA97F4074C7_13</vt:lpwstr>
  </property>
</Properties>
</file>