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>中南大学商学院2020年EMBA复试上线考生名单</w:t>
      </w:r>
    </w:p>
    <w:p>
      <w:pPr>
        <w:jc w:val="center"/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>（不含提前批上线考生）</w:t>
      </w:r>
    </w:p>
    <w:p>
      <w:pPr>
        <w:jc w:val="center"/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</w:pPr>
    </w:p>
    <w:tbl>
      <w:tblPr>
        <w:tblStyle w:val="2"/>
        <w:tblW w:w="9788" w:type="dxa"/>
        <w:jc w:val="center"/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1620"/>
        <w:gridCol w:w="2689"/>
        <w:gridCol w:w="43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43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考场分组及复试时间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王楠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105330431517506</w:t>
            </w:r>
          </w:p>
        </w:tc>
        <w:tc>
          <w:tcPr>
            <w:tcW w:w="4326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第一场（上午）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5月18日9：00-12：30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  <w:jc w:val="center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刘琴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105330441119436</w:t>
            </w:r>
          </w:p>
        </w:tc>
        <w:tc>
          <w:tcPr>
            <w:tcW w:w="4326" w:type="dxa"/>
            <w:vMerge w:val="continue"/>
            <w:tcBorders>
              <w:left w:val="nil"/>
              <w:right w:val="nil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罗子静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105330441119451</w:t>
            </w:r>
          </w:p>
        </w:tc>
        <w:tc>
          <w:tcPr>
            <w:tcW w:w="4326" w:type="dxa"/>
            <w:vMerge w:val="continue"/>
            <w:tcBorders>
              <w:left w:val="nil"/>
              <w:right w:val="nil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郭文龙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105330432118395</w:t>
            </w:r>
          </w:p>
        </w:tc>
        <w:tc>
          <w:tcPr>
            <w:tcW w:w="4326" w:type="dxa"/>
            <w:vMerge w:val="continue"/>
            <w:tcBorders>
              <w:left w:val="nil"/>
              <w:right w:val="nil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张格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105330431618026</w:t>
            </w:r>
          </w:p>
        </w:tc>
        <w:tc>
          <w:tcPr>
            <w:tcW w:w="4326" w:type="dxa"/>
            <w:vMerge w:val="continue"/>
            <w:tcBorders>
              <w:left w:val="nil"/>
              <w:right w:val="nil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张猛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105330431517165</w:t>
            </w:r>
          </w:p>
        </w:tc>
        <w:tc>
          <w:tcPr>
            <w:tcW w:w="4326" w:type="dxa"/>
            <w:vMerge w:val="continue"/>
            <w:tcBorders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穆星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105330432018295</w:t>
            </w:r>
          </w:p>
        </w:tc>
        <w:tc>
          <w:tcPr>
            <w:tcW w:w="4326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第二场（下午）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5月18日13：30-18：00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李欣慧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105330431618060</w:t>
            </w:r>
          </w:p>
        </w:tc>
        <w:tc>
          <w:tcPr>
            <w:tcW w:w="4326" w:type="dxa"/>
            <w:vMerge w:val="continue"/>
            <w:tcBorders>
              <w:left w:val="nil"/>
              <w:right w:val="nil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盘薇娜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105330431517450</w:t>
            </w:r>
          </w:p>
        </w:tc>
        <w:tc>
          <w:tcPr>
            <w:tcW w:w="4326" w:type="dxa"/>
            <w:vMerge w:val="continue"/>
            <w:tcBorders>
              <w:left w:val="nil"/>
              <w:right w:val="nil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李妍琼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105330431517547</w:t>
            </w:r>
          </w:p>
        </w:tc>
        <w:tc>
          <w:tcPr>
            <w:tcW w:w="4326" w:type="dxa"/>
            <w:vMerge w:val="continue"/>
            <w:tcBorders>
              <w:left w:val="nil"/>
              <w:right w:val="nil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孙剑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105330432318522</w:t>
            </w:r>
          </w:p>
        </w:tc>
        <w:tc>
          <w:tcPr>
            <w:tcW w:w="4326" w:type="dxa"/>
            <w:vMerge w:val="continue"/>
            <w:tcBorders>
              <w:left w:val="nil"/>
              <w:right w:val="nil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唐晶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105330431517419</w:t>
            </w:r>
          </w:p>
        </w:tc>
        <w:tc>
          <w:tcPr>
            <w:tcW w:w="4326" w:type="dxa"/>
            <w:vMerge w:val="continue"/>
            <w:tcBorders>
              <w:left w:val="nil"/>
              <w:right w:val="nil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赵雨玢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105330431517232</w:t>
            </w:r>
          </w:p>
        </w:tc>
        <w:tc>
          <w:tcPr>
            <w:tcW w:w="4326" w:type="dxa"/>
            <w:vMerge w:val="continue"/>
            <w:tcBorders>
              <w:left w:val="nil"/>
              <w:right w:val="nil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彭征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105330431517071</w:t>
            </w:r>
          </w:p>
        </w:tc>
        <w:tc>
          <w:tcPr>
            <w:tcW w:w="4326" w:type="dxa"/>
            <w:vMerge w:val="continue"/>
            <w:tcBorders>
              <w:left w:val="nil"/>
              <w:right w:val="nil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97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说明：复试顺序将于复试当天随机安排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310EB"/>
    <w:rsid w:val="6C8310EB"/>
    <w:rsid w:val="6DEB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2020-05-08T03:55:00Z</dcterms:created>
  <dc:creator>陈向</dc:creator>
  <cp:lastModifiedBy>西子</cp:lastModifiedBy>
  <dcterms:modified xsi:type="dcterms:W3CDTF">2020-05-12T10:32:54Z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